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3D8C6" w14:textId="36649419" w:rsidR="00D52189" w:rsidRDefault="00D52189" w:rsidP="00254EF2">
      <w:pPr>
        <w:pStyle w:val="paragraph"/>
        <w:spacing w:before="0" w:beforeAutospacing="0" w:after="160" w:afterAutospacing="0"/>
        <w:jc w:val="center"/>
        <w:textAlignment w:val="baseline"/>
        <w:rPr>
          <w:rStyle w:val="normaltextrun"/>
          <w:rFonts w:ascii="Calibri" w:eastAsiaTheme="majorEastAsia" w:hAnsi="Calibri" w:cs="Calibri"/>
          <w:b/>
          <w:bCs/>
          <w:sz w:val="36"/>
          <w:szCs w:val="36"/>
        </w:rPr>
      </w:pPr>
      <w:r w:rsidRPr="009936E2">
        <w:rPr>
          <w:noProof/>
        </w:rPr>
        <w:drawing>
          <wp:inline distT="0" distB="0" distL="0" distR="0" wp14:anchorId="77A6D6D6" wp14:editId="568CC8FA">
            <wp:extent cx="1225789" cy="1225789"/>
            <wp:effectExtent l="0" t="0" r="0" b="0"/>
            <wp:docPr id="1073741825" name="officeArt object"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Logo, company name&#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25789" cy="1225789"/>
                    </a:xfrm>
                    <a:prstGeom prst="rect">
                      <a:avLst/>
                    </a:prstGeom>
                    <a:ln w="12700" cap="flat">
                      <a:noFill/>
                      <a:miter lim="400000"/>
                    </a:ln>
                    <a:effectLst/>
                  </pic:spPr>
                </pic:pic>
              </a:graphicData>
            </a:graphic>
          </wp:inline>
        </w:drawing>
      </w:r>
    </w:p>
    <w:p w14:paraId="00DF56E7" w14:textId="4D5E14F8" w:rsidR="006D0448" w:rsidRPr="006D0448" w:rsidRDefault="006D0448" w:rsidP="006D0448">
      <w:pPr>
        <w:pStyle w:val="NoSpacing"/>
        <w:rPr>
          <w:rStyle w:val="normaltextrun"/>
          <w:rFonts w:ascii="Calibri" w:eastAsiaTheme="majorEastAsia" w:hAnsi="Calibri" w:cs="Calibri"/>
          <w:sz w:val="24"/>
          <w:szCs w:val="24"/>
        </w:rPr>
      </w:pPr>
      <w:r w:rsidRPr="006D0448">
        <w:rPr>
          <w:rStyle w:val="normaltextrun"/>
          <w:rFonts w:ascii="Calibri" w:eastAsiaTheme="majorEastAsia" w:hAnsi="Calibri" w:cs="Calibri"/>
          <w:sz w:val="24"/>
          <w:szCs w:val="24"/>
        </w:rPr>
        <w:t>FOR IMMEDIATE RELEASE</w:t>
      </w:r>
    </w:p>
    <w:p w14:paraId="7E730A83" w14:textId="6EA3E7DF" w:rsidR="00D52189" w:rsidRDefault="00D52189" w:rsidP="006D0448">
      <w:pPr>
        <w:pStyle w:val="NoSpacing"/>
        <w:rPr>
          <w:rStyle w:val="normaltextrun"/>
          <w:rFonts w:ascii="Calibri" w:eastAsiaTheme="majorEastAsia" w:hAnsi="Calibri" w:cs="Calibri"/>
          <w:sz w:val="24"/>
          <w:szCs w:val="24"/>
        </w:rPr>
      </w:pPr>
      <w:r w:rsidRPr="006D0448">
        <w:rPr>
          <w:rStyle w:val="normaltextrun"/>
          <w:rFonts w:ascii="Calibri" w:eastAsiaTheme="majorEastAsia" w:hAnsi="Calibri" w:cs="Calibri"/>
          <w:sz w:val="24"/>
          <w:szCs w:val="24"/>
        </w:rPr>
        <w:t xml:space="preserve">March </w:t>
      </w:r>
      <w:r w:rsidR="006D0448" w:rsidRPr="006D0448">
        <w:rPr>
          <w:rStyle w:val="normaltextrun"/>
          <w:rFonts w:ascii="Calibri" w:eastAsiaTheme="majorEastAsia" w:hAnsi="Calibri" w:cs="Calibri"/>
          <w:sz w:val="24"/>
          <w:szCs w:val="24"/>
        </w:rPr>
        <w:t>18</w:t>
      </w:r>
      <w:r w:rsidRPr="006D0448">
        <w:rPr>
          <w:rStyle w:val="normaltextrun"/>
          <w:rFonts w:ascii="Calibri" w:eastAsiaTheme="majorEastAsia" w:hAnsi="Calibri" w:cs="Calibri"/>
          <w:sz w:val="24"/>
          <w:szCs w:val="24"/>
        </w:rPr>
        <w:t>, 2025</w:t>
      </w:r>
    </w:p>
    <w:p w14:paraId="646734D6" w14:textId="77777777" w:rsidR="006D0448" w:rsidRPr="006D0448" w:rsidRDefault="006D0448" w:rsidP="006D0448">
      <w:pPr>
        <w:pStyle w:val="NoSpacing"/>
        <w:rPr>
          <w:rStyle w:val="normaltextrun"/>
          <w:rFonts w:ascii="Calibri" w:eastAsiaTheme="majorEastAsia" w:hAnsi="Calibri" w:cs="Calibri"/>
          <w:sz w:val="24"/>
          <w:szCs w:val="24"/>
        </w:rPr>
      </w:pPr>
    </w:p>
    <w:p w14:paraId="23050CA9" w14:textId="4A501CF0" w:rsidR="00254EF2" w:rsidRDefault="00254EF2" w:rsidP="00254EF2">
      <w:pPr>
        <w:pStyle w:val="paragraph"/>
        <w:spacing w:before="0" w:beforeAutospacing="0" w:after="160" w:afterAutospacing="0"/>
        <w:jc w:val="center"/>
        <w:textAlignment w:val="baseline"/>
        <w:rPr>
          <w:sz w:val="36"/>
          <w:szCs w:val="36"/>
        </w:rPr>
      </w:pPr>
      <w:r>
        <w:rPr>
          <w:rStyle w:val="normaltextrun"/>
          <w:rFonts w:ascii="Calibri" w:eastAsiaTheme="majorEastAsia" w:hAnsi="Calibri" w:cs="Calibri"/>
          <w:b/>
          <w:bCs/>
          <w:sz w:val="36"/>
          <w:szCs w:val="36"/>
        </w:rPr>
        <w:t>The Bradley Foundation Announces Christopher F. Rufo as a 2025 Bradley Prize Winner</w:t>
      </w:r>
      <w:r>
        <w:rPr>
          <w:rStyle w:val="eop"/>
          <w:rFonts w:ascii="Calibri" w:eastAsiaTheme="majorEastAsia" w:hAnsi="Calibri" w:cs="Calibri"/>
          <w:sz w:val="36"/>
          <w:szCs w:val="36"/>
        </w:rPr>
        <w:t> </w:t>
      </w:r>
    </w:p>
    <w:p w14:paraId="13C36678" w14:textId="77777777" w:rsidR="00254EF2" w:rsidRDefault="00254EF2" w:rsidP="00254EF2">
      <w:pPr>
        <w:pStyle w:val="paragraph"/>
        <w:spacing w:before="0" w:beforeAutospacing="0" w:after="160" w:afterAutospacing="0"/>
        <w:jc w:val="center"/>
        <w:textAlignment w:val="baseline"/>
      </w:pPr>
      <w:r>
        <w:rPr>
          <w:rStyle w:val="normaltextrun"/>
          <w:rFonts w:ascii="Calibri" w:eastAsiaTheme="majorEastAsia" w:hAnsi="Calibri" w:cs="Calibri"/>
          <w:i/>
          <w:iCs/>
          <w:sz w:val="28"/>
          <w:szCs w:val="28"/>
        </w:rPr>
        <w:t>Award Honors Commitment to the Ideals of American Exceptionalism</w:t>
      </w:r>
      <w:r>
        <w:rPr>
          <w:rStyle w:val="eop"/>
          <w:rFonts w:ascii="Calibri" w:eastAsiaTheme="majorEastAsia" w:hAnsi="Calibri" w:cs="Calibri"/>
          <w:sz w:val="28"/>
          <w:szCs w:val="28"/>
        </w:rPr>
        <w:t> </w:t>
      </w:r>
    </w:p>
    <w:p w14:paraId="4A3ED07A" w14:textId="18CC5EFF" w:rsidR="00254EF2" w:rsidRDefault="00254EF2" w:rsidP="00254EF2">
      <w:pPr>
        <w:pStyle w:val="paragraph"/>
        <w:spacing w:before="0" w:beforeAutospacing="0" w:after="0" w:afterAutospacing="0"/>
        <w:textAlignment w:val="baseline"/>
        <w:rPr>
          <w:rStyle w:val="eop"/>
          <w:rFonts w:ascii="Calibri" w:eastAsiaTheme="majorEastAsia" w:hAnsi="Calibri" w:cs="Calibri"/>
        </w:rPr>
      </w:pPr>
      <w:r>
        <w:rPr>
          <w:rStyle w:val="normaltextrun"/>
          <w:rFonts w:ascii="Calibri" w:eastAsiaTheme="majorEastAsia" w:hAnsi="Calibri" w:cs="Calibri"/>
          <w:b/>
          <w:bCs/>
        </w:rPr>
        <w:t>Milwaukee, WI</w:t>
      </w:r>
      <w:r>
        <w:rPr>
          <w:rStyle w:val="normaltextrun"/>
          <w:rFonts w:ascii="Calibri" w:eastAsiaTheme="majorEastAsia" w:hAnsi="Calibri" w:cs="Calibri"/>
        </w:rPr>
        <w:t xml:space="preserve"> – </w:t>
      </w:r>
      <w:hyperlink r:id="rId5" w:tgtFrame="_blank" w:history="1">
        <w:r>
          <w:rPr>
            <w:rStyle w:val="normaltextrun"/>
            <w:rFonts w:ascii="Calibri" w:eastAsiaTheme="majorEastAsia" w:hAnsi="Calibri" w:cs="Calibri"/>
            <w:color w:val="0563C1"/>
            <w:u w:val="single"/>
          </w:rPr>
          <w:t>The Lynde and Harry Bradley Foundation</w:t>
        </w:r>
      </w:hyperlink>
      <w:r>
        <w:rPr>
          <w:rStyle w:val="normaltextrun"/>
          <w:rFonts w:ascii="Calibri" w:eastAsiaTheme="majorEastAsia" w:hAnsi="Calibri" w:cs="Calibri"/>
        </w:rPr>
        <w:t xml:space="preserve"> has announced that Christopher F. Rufo, </w:t>
      </w:r>
      <w:r>
        <w:rPr>
          <w:rStyle w:val="normaltextrun"/>
          <w:rFonts w:ascii="Calibri" w:eastAsiaTheme="majorEastAsia" w:hAnsi="Calibri" w:cs="Calibri"/>
          <w:shd w:val="clear" w:color="auto" w:fill="FFFFFF"/>
        </w:rPr>
        <w:t xml:space="preserve">a writer, filmmaker and </w:t>
      </w:r>
      <w:r w:rsidRPr="00BD2044">
        <w:rPr>
          <w:rStyle w:val="normaltextrun"/>
          <w:rFonts w:ascii="Calibri" w:eastAsiaTheme="majorEastAsia" w:hAnsi="Calibri" w:cs="Calibri"/>
          <w:shd w:val="clear" w:color="auto" w:fill="FFFFFF"/>
        </w:rPr>
        <w:t>commentator,</w:t>
      </w:r>
      <w:r>
        <w:rPr>
          <w:rStyle w:val="normaltextrun"/>
          <w:rFonts w:ascii="Calibri" w:eastAsiaTheme="majorEastAsia" w:hAnsi="Calibri" w:cs="Calibri"/>
          <w:shd w:val="clear" w:color="auto" w:fill="FFFFFF"/>
        </w:rPr>
        <w:t xml:space="preserve"> whose work has influenced contemporary American culture and policies, is a 2025 Bradley Prize </w:t>
      </w:r>
      <w:r w:rsidR="006D0448">
        <w:rPr>
          <w:rStyle w:val="normaltextrun"/>
          <w:rFonts w:ascii="Calibri" w:eastAsiaTheme="majorEastAsia" w:hAnsi="Calibri" w:cs="Calibri"/>
          <w:shd w:val="clear" w:color="auto" w:fill="FFFFFF"/>
        </w:rPr>
        <w:t>winner</w:t>
      </w:r>
      <w:r>
        <w:rPr>
          <w:rStyle w:val="normaltextrun"/>
          <w:rFonts w:ascii="Calibri" w:eastAsiaTheme="majorEastAsia" w:hAnsi="Calibri" w:cs="Calibri"/>
          <w:shd w:val="clear" w:color="auto" w:fill="FFFFFF"/>
        </w:rPr>
        <w:t>. </w:t>
      </w:r>
      <w:r>
        <w:rPr>
          <w:rStyle w:val="eop"/>
          <w:rFonts w:ascii="Calibri" w:eastAsiaTheme="majorEastAsia" w:hAnsi="Calibri" w:cs="Calibri"/>
        </w:rPr>
        <w:t> </w:t>
      </w:r>
      <w:r>
        <w:rPr>
          <w:rStyle w:val="normaltextrun"/>
          <w:rFonts w:ascii="Calibri" w:eastAsiaTheme="majorEastAsia" w:hAnsi="Calibri" w:cs="Calibri"/>
        </w:rPr>
        <w:t xml:space="preserve">Rufo will receive the award at the Bradley Prizes ceremony on </w:t>
      </w:r>
      <w:r w:rsidR="006D0448">
        <w:rPr>
          <w:rStyle w:val="normaltextrun"/>
          <w:rFonts w:ascii="Calibri" w:eastAsiaTheme="majorEastAsia" w:hAnsi="Calibri" w:cs="Calibri"/>
        </w:rPr>
        <w:t>Thursday</w:t>
      </w:r>
      <w:r>
        <w:rPr>
          <w:rStyle w:val="normaltextrun"/>
          <w:rFonts w:ascii="Calibri" w:eastAsiaTheme="majorEastAsia" w:hAnsi="Calibri" w:cs="Calibri"/>
        </w:rPr>
        <w:t xml:space="preserve"> May 29</w:t>
      </w:r>
      <w:r>
        <w:rPr>
          <w:rStyle w:val="normaltextrun"/>
          <w:rFonts w:ascii="Calibri" w:eastAsiaTheme="majorEastAsia" w:hAnsi="Calibri" w:cs="Calibri"/>
          <w:vertAlign w:val="superscript"/>
        </w:rPr>
        <w:t>th</w:t>
      </w:r>
      <w:r>
        <w:rPr>
          <w:rStyle w:val="normaltextrun"/>
          <w:rFonts w:ascii="Calibri" w:eastAsiaTheme="majorEastAsia" w:hAnsi="Calibri" w:cs="Calibri"/>
        </w:rPr>
        <w:t xml:space="preserve"> at </w:t>
      </w:r>
      <w:r w:rsidR="00634991" w:rsidRPr="00BD2044">
        <w:rPr>
          <w:rStyle w:val="normaltextrun"/>
          <w:rFonts w:ascii="Calibri" w:eastAsiaTheme="majorEastAsia" w:hAnsi="Calibri" w:cs="Calibri"/>
        </w:rPr>
        <w:t>DAR</w:t>
      </w:r>
      <w:r w:rsidR="00BD2044">
        <w:rPr>
          <w:rStyle w:val="normaltextrun"/>
          <w:rFonts w:ascii="Calibri" w:eastAsiaTheme="majorEastAsia" w:hAnsi="Calibri" w:cs="Calibri"/>
        </w:rPr>
        <w:t xml:space="preserve"> </w:t>
      </w:r>
      <w:r>
        <w:rPr>
          <w:rStyle w:val="normaltextrun"/>
          <w:rFonts w:ascii="Calibri" w:eastAsiaTheme="majorEastAsia" w:hAnsi="Calibri" w:cs="Calibri"/>
        </w:rPr>
        <w:t>Constitution Hall in Washington, D.C.</w:t>
      </w:r>
      <w:r>
        <w:rPr>
          <w:rStyle w:val="eop"/>
          <w:rFonts w:ascii="Calibri" w:eastAsiaTheme="majorEastAsia" w:hAnsi="Calibri" w:cs="Calibri"/>
        </w:rPr>
        <w:t> </w:t>
      </w:r>
    </w:p>
    <w:p w14:paraId="66D0ABB7" w14:textId="77777777" w:rsidR="00254EF2" w:rsidRDefault="00254EF2" w:rsidP="00254EF2">
      <w:pPr>
        <w:pStyle w:val="paragraph"/>
        <w:spacing w:before="0" w:beforeAutospacing="0" w:after="0" w:afterAutospacing="0"/>
        <w:textAlignment w:val="baseline"/>
        <w:rPr>
          <w:rStyle w:val="eop"/>
          <w:rFonts w:ascii="Calibri" w:eastAsiaTheme="majorEastAsia" w:hAnsi="Calibri" w:cs="Calibri"/>
        </w:rPr>
      </w:pPr>
    </w:p>
    <w:p w14:paraId="6E586BB0" w14:textId="77777777" w:rsidR="00254EF2" w:rsidRDefault="00254EF2" w:rsidP="00254EF2">
      <w:pPr>
        <w:pStyle w:val="paragraph"/>
        <w:spacing w:before="0" w:beforeAutospacing="0" w:after="0" w:afterAutospacing="0"/>
        <w:textAlignment w:val="baseline"/>
        <w:rPr>
          <w:rFonts w:eastAsiaTheme="majorEastAsia"/>
          <w:color w:val="FF0000"/>
        </w:rPr>
      </w:pPr>
      <w:r>
        <w:rPr>
          <w:rStyle w:val="normaltextrun"/>
          <w:rFonts w:ascii="Calibri" w:eastAsiaTheme="majorEastAsia" w:hAnsi="Calibri" w:cs="Calibri"/>
          <w:shd w:val="clear" w:color="auto" w:fill="FFFFFF"/>
        </w:rPr>
        <w:t xml:space="preserve">Now in its 21st year, </w:t>
      </w:r>
      <w:r>
        <w:rPr>
          <w:rStyle w:val="normaltextrun"/>
          <w:rFonts w:ascii="Calibri" w:eastAsiaTheme="majorEastAsia" w:hAnsi="Calibri" w:cs="Calibri"/>
        </w:rPr>
        <w:t>the Bradley Prize is awarded to individuals whose extraordinary work exemplifies the Foundation’s mission to restore, strengthen, and protect the principles and institutions of American exceptionalism.</w:t>
      </w:r>
    </w:p>
    <w:p w14:paraId="51282178" w14:textId="77777777" w:rsidR="00254EF2" w:rsidRDefault="00254EF2" w:rsidP="00254EF2">
      <w:pPr>
        <w:pStyle w:val="paragraph"/>
        <w:spacing w:before="0" w:beforeAutospacing="0" w:after="0" w:afterAutospacing="0"/>
        <w:textAlignment w:val="baseline"/>
        <w:rPr>
          <w:rFonts w:ascii="Calibri" w:hAnsi="Calibri" w:cs="Calibri"/>
        </w:rPr>
      </w:pPr>
      <w:r>
        <w:rPr>
          <w:rStyle w:val="eop"/>
          <w:rFonts w:ascii="Calibri" w:eastAsiaTheme="majorEastAsia" w:hAnsi="Calibri" w:cs="Calibri"/>
        </w:rPr>
        <w:t> </w:t>
      </w:r>
    </w:p>
    <w:p w14:paraId="0B98CD0B" w14:textId="1E41456F" w:rsidR="00254EF2" w:rsidRDefault="00254EF2" w:rsidP="00254EF2">
      <w:pPr>
        <w:pStyle w:val="paragraph"/>
        <w:spacing w:before="0" w:beforeAutospacing="0" w:after="0" w:afterAutospacing="0"/>
        <w:textAlignment w:val="baseline"/>
        <w:rPr>
          <w:rFonts w:ascii="Calibri" w:hAnsi="Calibri" w:cs="Calibri"/>
        </w:rPr>
      </w:pPr>
      <w:r>
        <w:rPr>
          <w:rStyle w:val="normaltextrun"/>
          <w:rFonts w:ascii="Calibri" w:eastAsiaTheme="majorEastAsia" w:hAnsi="Calibri" w:cs="Calibri"/>
        </w:rPr>
        <w:t xml:space="preserve">“Chris </w:t>
      </w:r>
      <w:r w:rsidRPr="00BD2044">
        <w:rPr>
          <w:rStyle w:val="normaltextrun"/>
          <w:rFonts w:ascii="Calibri" w:eastAsiaTheme="majorEastAsia" w:hAnsi="Calibri" w:cs="Calibri"/>
        </w:rPr>
        <w:t>has galvanized</w:t>
      </w:r>
      <w:r w:rsidR="006F3166">
        <w:rPr>
          <w:rStyle w:val="normaltextrun"/>
          <w:rFonts w:ascii="Calibri" w:eastAsiaTheme="majorEastAsia" w:hAnsi="Calibri" w:cs="Calibri"/>
        </w:rPr>
        <w:t xml:space="preserve"> a</w:t>
      </w:r>
      <w:r w:rsidRPr="00BD2044">
        <w:rPr>
          <w:rStyle w:val="normaltextrun"/>
          <w:rFonts w:ascii="Calibri" w:eastAsiaTheme="majorEastAsia" w:hAnsi="Calibri" w:cs="Calibri"/>
        </w:rPr>
        <w:t xml:space="preserve"> </w:t>
      </w:r>
      <w:r w:rsidR="00634991" w:rsidRPr="00BD2044">
        <w:rPr>
          <w:rStyle w:val="normaltextrun"/>
          <w:rFonts w:ascii="Calibri" w:eastAsiaTheme="majorEastAsia" w:hAnsi="Calibri" w:cs="Calibri"/>
        </w:rPr>
        <w:t xml:space="preserve">public understanding of American </w:t>
      </w:r>
      <w:r w:rsidR="00BD2044">
        <w:rPr>
          <w:rStyle w:val="normaltextrun"/>
          <w:rFonts w:ascii="Calibri" w:eastAsiaTheme="majorEastAsia" w:hAnsi="Calibri" w:cs="Calibri"/>
        </w:rPr>
        <w:t>e</w:t>
      </w:r>
      <w:r w:rsidR="00BD2044" w:rsidRPr="00BD2044">
        <w:rPr>
          <w:rStyle w:val="normaltextrun"/>
          <w:rFonts w:ascii="Calibri" w:eastAsiaTheme="majorEastAsia" w:hAnsi="Calibri" w:cs="Calibri"/>
        </w:rPr>
        <w:t>xceptionalism</w:t>
      </w:r>
      <w:r w:rsidR="00634991" w:rsidRPr="00BD2044">
        <w:rPr>
          <w:rStyle w:val="normaltextrun"/>
          <w:rFonts w:ascii="Calibri" w:eastAsiaTheme="majorEastAsia" w:hAnsi="Calibri" w:cs="Calibri"/>
        </w:rPr>
        <w:t xml:space="preserve"> </w:t>
      </w:r>
      <w:r w:rsidR="006F3166">
        <w:rPr>
          <w:rStyle w:val="normaltextrun"/>
          <w:rFonts w:ascii="Calibri" w:eastAsiaTheme="majorEastAsia" w:hAnsi="Calibri" w:cs="Calibri"/>
        </w:rPr>
        <w:t>and</w:t>
      </w:r>
      <w:r w:rsidR="00634991" w:rsidRPr="00BD2044">
        <w:rPr>
          <w:rStyle w:val="normaltextrun"/>
          <w:rFonts w:ascii="Calibri" w:eastAsiaTheme="majorEastAsia" w:hAnsi="Calibri" w:cs="Calibri"/>
        </w:rPr>
        <w:t xml:space="preserve"> defend</w:t>
      </w:r>
      <w:r w:rsidR="006F3166">
        <w:rPr>
          <w:rStyle w:val="normaltextrun"/>
          <w:rFonts w:ascii="Calibri" w:eastAsiaTheme="majorEastAsia" w:hAnsi="Calibri" w:cs="Calibri"/>
        </w:rPr>
        <w:t>s</w:t>
      </w:r>
      <w:r w:rsidR="00634991" w:rsidRPr="00BD2044">
        <w:rPr>
          <w:rStyle w:val="normaltextrun"/>
          <w:rFonts w:ascii="Calibri" w:eastAsiaTheme="majorEastAsia" w:hAnsi="Calibri" w:cs="Calibri"/>
        </w:rPr>
        <w:t xml:space="preserve"> vigorously </w:t>
      </w:r>
      <w:r w:rsidRPr="00BD2044">
        <w:rPr>
          <w:rStyle w:val="normaltextrun"/>
          <w:rFonts w:ascii="Calibri" w:eastAsiaTheme="majorEastAsia" w:hAnsi="Calibri" w:cs="Calibri"/>
        </w:rPr>
        <w:t xml:space="preserve">the </w:t>
      </w:r>
      <w:r w:rsidR="00634991" w:rsidRPr="00BD2044">
        <w:rPr>
          <w:rStyle w:val="normaltextrun"/>
          <w:rFonts w:ascii="Calibri" w:eastAsiaTheme="majorEastAsia" w:hAnsi="Calibri" w:cs="Calibri"/>
        </w:rPr>
        <w:t>principles</w:t>
      </w:r>
      <w:r>
        <w:rPr>
          <w:rStyle w:val="normaltextrun"/>
          <w:rFonts w:ascii="Calibri" w:eastAsiaTheme="majorEastAsia" w:hAnsi="Calibri" w:cs="Calibri"/>
        </w:rPr>
        <w:t xml:space="preserve"> that have made America a land of freedom and opportunity,” said Rick Graber, president of The Bradley Foundation. “He has reinvigorated conservatives by showing that it’s possible to restore vital American institutions to their intended purpose. Chris’ stated goal to protect, restore and reanimate the timeless principles of the American Revolution is strongly aligned with the long-standing mission of The Bradley Foundation. We are pleased to award him with a Bradley Prize.”</w:t>
      </w:r>
      <w:r>
        <w:rPr>
          <w:rStyle w:val="eop"/>
          <w:rFonts w:ascii="Calibri" w:eastAsiaTheme="majorEastAsia" w:hAnsi="Calibri" w:cs="Calibri"/>
        </w:rPr>
        <w:t> </w:t>
      </w:r>
    </w:p>
    <w:p w14:paraId="7FFEC74E" w14:textId="77777777" w:rsidR="00254EF2" w:rsidRDefault="00254EF2" w:rsidP="00254EF2">
      <w:pPr>
        <w:pStyle w:val="paragraph"/>
        <w:spacing w:before="0" w:beforeAutospacing="0" w:after="0" w:afterAutospacing="0"/>
        <w:textAlignment w:val="baseline"/>
        <w:rPr>
          <w:rFonts w:ascii="Calibri" w:hAnsi="Calibri" w:cs="Calibri"/>
        </w:rPr>
      </w:pPr>
      <w:r>
        <w:rPr>
          <w:rStyle w:val="eop"/>
          <w:rFonts w:ascii="Calibri" w:eastAsiaTheme="majorEastAsia" w:hAnsi="Calibri" w:cs="Calibri"/>
        </w:rPr>
        <w:t> </w:t>
      </w:r>
    </w:p>
    <w:p w14:paraId="6C30F0E5" w14:textId="77777777" w:rsidR="00254EF2" w:rsidRDefault="00254EF2" w:rsidP="00254EF2">
      <w:pPr>
        <w:pStyle w:val="paragraph"/>
        <w:spacing w:before="0" w:beforeAutospacing="0" w:after="0" w:afterAutospacing="0"/>
        <w:textAlignment w:val="baseline"/>
        <w:rPr>
          <w:rStyle w:val="eop"/>
          <w:rFonts w:eastAsiaTheme="majorEastAsia"/>
        </w:rPr>
      </w:pPr>
      <w:r>
        <w:rPr>
          <w:rStyle w:val="normaltextrun"/>
          <w:rFonts w:ascii="Calibri" w:eastAsiaTheme="majorEastAsia" w:hAnsi="Calibri" w:cs="Calibri"/>
        </w:rPr>
        <w:t>As in the past, this year’s award winners were chosen by the Bradley Prizes Selection Committee, after careful review of</w:t>
      </w:r>
      <w:r>
        <w:rPr>
          <w:rStyle w:val="normaltextrun"/>
          <w:rFonts w:ascii="Calibri" w:eastAsiaTheme="majorEastAsia" w:hAnsi="Calibri" w:cs="Calibri"/>
          <w:b/>
          <w:bCs/>
        </w:rPr>
        <w:t xml:space="preserve"> </w:t>
      </w:r>
      <w:r>
        <w:rPr>
          <w:rStyle w:val="normaltextrun"/>
          <w:rFonts w:ascii="Calibri" w:eastAsiaTheme="majorEastAsia" w:hAnsi="Calibri" w:cs="Calibri"/>
        </w:rPr>
        <w:t>over 60 distinguished nominations.</w:t>
      </w:r>
      <w:r>
        <w:rPr>
          <w:rStyle w:val="normaltextrun"/>
          <w:rFonts w:ascii="Calibri" w:eastAsiaTheme="majorEastAsia" w:hAnsi="Calibri" w:cs="Calibri"/>
          <w:b/>
          <w:bCs/>
        </w:rPr>
        <w:t xml:space="preserve"> </w:t>
      </w:r>
      <w:r>
        <w:rPr>
          <w:rStyle w:val="normaltextrun"/>
          <w:rFonts w:ascii="Calibri" w:eastAsiaTheme="majorEastAsia" w:hAnsi="Calibri" w:cs="Calibri"/>
        </w:rPr>
        <w:t>Each award carries a stipend of $300,000.</w:t>
      </w:r>
      <w:r>
        <w:rPr>
          <w:rStyle w:val="eop"/>
          <w:rFonts w:ascii="Calibri" w:eastAsiaTheme="majorEastAsia" w:hAnsi="Calibri" w:cs="Calibri"/>
        </w:rPr>
        <w:t> </w:t>
      </w:r>
    </w:p>
    <w:p w14:paraId="2C96813F" w14:textId="77777777" w:rsidR="00254EF2" w:rsidRDefault="00254EF2" w:rsidP="00254EF2">
      <w:pPr>
        <w:pStyle w:val="paragraph"/>
        <w:spacing w:before="0" w:beforeAutospacing="0" w:after="0" w:afterAutospacing="0"/>
        <w:textAlignment w:val="baseline"/>
        <w:rPr>
          <w:rStyle w:val="eop"/>
          <w:rFonts w:ascii="Calibri" w:eastAsiaTheme="majorEastAsia" w:hAnsi="Calibri" w:cs="Calibri"/>
        </w:rPr>
      </w:pPr>
    </w:p>
    <w:p w14:paraId="7A321CBC" w14:textId="6F854C22" w:rsidR="006D0448" w:rsidRPr="00A65E5F" w:rsidRDefault="00A65E5F" w:rsidP="00A65E5F">
      <w:pPr>
        <w:rPr>
          <w:rFonts w:ascii="Calibri" w:hAnsi="Calibri" w:cs="Calibri"/>
          <w:sz w:val="24"/>
          <w:szCs w:val="24"/>
        </w:rPr>
      </w:pPr>
      <w:r w:rsidRPr="00A65E5F">
        <w:rPr>
          <w:rFonts w:ascii="Calibri" w:hAnsi="Calibri" w:cs="Calibri"/>
          <w:sz w:val="24"/>
          <w:szCs w:val="24"/>
        </w:rPr>
        <w:t>“Winning the Bradley Prize is an incredible honor, and I am deeply grateful for this recognition</w:t>
      </w:r>
      <w:r>
        <w:rPr>
          <w:rFonts w:ascii="Calibri" w:hAnsi="Calibri" w:cs="Calibri"/>
          <w:sz w:val="24"/>
          <w:szCs w:val="24"/>
        </w:rPr>
        <w:t>,” said Rufo.</w:t>
      </w:r>
      <w:r w:rsidRPr="00A65E5F">
        <w:rPr>
          <w:rFonts w:ascii="Calibri" w:hAnsi="Calibri" w:cs="Calibri"/>
          <w:sz w:val="24"/>
          <w:szCs w:val="24"/>
        </w:rPr>
        <w:t xml:space="preserve"> </w:t>
      </w:r>
      <w:r>
        <w:rPr>
          <w:rFonts w:ascii="Calibri" w:hAnsi="Calibri" w:cs="Calibri"/>
          <w:sz w:val="24"/>
          <w:szCs w:val="24"/>
        </w:rPr>
        <w:t>“</w:t>
      </w:r>
      <w:r w:rsidRPr="00A65E5F">
        <w:rPr>
          <w:rFonts w:ascii="Calibri" w:hAnsi="Calibri" w:cs="Calibri"/>
          <w:sz w:val="24"/>
          <w:szCs w:val="24"/>
        </w:rPr>
        <w:t xml:space="preserve">This award reaffirms my commitment to the principles of freedom, equality, and civic engagement—values that have guided my work. I extend my heartfelt thanks to </w:t>
      </w:r>
      <w:r w:rsidR="006D0448">
        <w:rPr>
          <w:rFonts w:ascii="Calibri" w:hAnsi="Calibri" w:cs="Calibri"/>
          <w:sz w:val="24"/>
          <w:szCs w:val="24"/>
        </w:rPr>
        <w:t>T</w:t>
      </w:r>
      <w:r w:rsidRPr="00A65E5F">
        <w:rPr>
          <w:rFonts w:ascii="Calibri" w:hAnsi="Calibri" w:cs="Calibri"/>
          <w:sz w:val="24"/>
          <w:szCs w:val="24"/>
        </w:rPr>
        <w:t xml:space="preserve">he Bradley Foundation for their support and to my colleagues, mentors, and family, whose encouragement has been </w:t>
      </w:r>
      <w:proofErr w:type="gramStart"/>
      <w:r w:rsidRPr="00A65E5F">
        <w:rPr>
          <w:rFonts w:ascii="Calibri" w:hAnsi="Calibri" w:cs="Calibri"/>
          <w:sz w:val="24"/>
          <w:szCs w:val="24"/>
        </w:rPr>
        <w:t>invaluable.</w:t>
      </w:r>
      <w:r w:rsidR="009E28A8">
        <w:rPr>
          <w:rFonts w:ascii="Calibri" w:hAnsi="Calibri" w:cs="Calibri"/>
          <w:sz w:val="24"/>
          <w:szCs w:val="24"/>
        </w:rPr>
        <w:t>”</w:t>
      </w:r>
      <w:proofErr w:type="gramEnd"/>
    </w:p>
    <w:p w14:paraId="5201499C" w14:textId="77777777" w:rsidR="006D0448" w:rsidRDefault="00254EF2" w:rsidP="00254EF2">
      <w:pPr>
        <w:pStyle w:val="paragraph"/>
        <w:spacing w:before="0" w:beforeAutospacing="0" w:after="0" w:afterAutospacing="0"/>
        <w:textAlignment w:val="baseline"/>
        <w:rPr>
          <w:rFonts w:ascii="Calibri" w:hAnsi="Calibri" w:cs="Calibri"/>
        </w:rPr>
      </w:pPr>
      <w:r>
        <w:rPr>
          <w:rFonts w:ascii="Calibri" w:hAnsi="Calibri" w:cs="Calibri"/>
        </w:rPr>
        <w:t xml:space="preserve">Rufo is a senior fellow and director of the initiative on critical race theory at the Manhattan Institute. </w:t>
      </w:r>
    </w:p>
    <w:p w14:paraId="254E3072" w14:textId="77777777" w:rsidR="006D0448" w:rsidRDefault="006D0448" w:rsidP="00254EF2">
      <w:pPr>
        <w:pStyle w:val="paragraph"/>
        <w:spacing w:before="0" w:beforeAutospacing="0" w:after="0" w:afterAutospacing="0"/>
        <w:textAlignment w:val="baseline"/>
        <w:rPr>
          <w:rFonts w:ascii="Calibri" w:hAnsi="Calibri" w:cs="Calibri"/>
        </w:rPr>
      </w:pPr>
    </w:p>
    <w:p w14:paraId="35676A49" w14:textId="486108AA" w:rsidR="006D0448" w:rsidRDefault="006D0448" w:rsidP="006D0448">
      <w:pPr>
        <w:pStyle w:val="paragraph"/>
        <w:spacing w:before="0" w:beforeAutospacing="0" w:after="0" w:afterAutospacing="0"/>
        <w:jc w:val="center"/>
        <w:textAlignment w:val="baseline"/>
        <w:rPr>
          <w:rFonts w:ascii="Calibri" w:hAnsi="Calibri" w:cs="Calibri"/>
        </w:rPr>
      </w:pPr>
      <w:r>
        <w:rPr>
          <w:rFonts w:ascii="Calibri" w:hAnsi="Calibri" w:cs="Calibri"/>
        </w:rPr>
        <w:t>---MORE---</w:t>
      </w:r>
    </w:p>
    <w:p w14:paraId="4C01093B" w14:textId="43A53ECF" w:rsidR="006D0448" w:rsidRDefault="00254EF2" w:rsidP="00254EF2">
      <w:pPr>
        <w:pStyle w:val="paragraph"/>
        <w:spacing w:before="0" w:beforeAutospacing="0" w:after="0" w:afterAutospacing="0"/>
        <w:textAlignment w:val="baseline"/>
        <w:rPr>
          <w:rFonts w:ascii="Calibri" w:hAnsi="Calibri" w:cs="Calibri"/>
        </w:rPr>
      </w:pPr>
      <w:r>
        <w:rPr>
          <w:rFonts w:ascii="Calibri" w:hAnsi="Calibri" w:cs="Calibri"/>
        </w:rPr>
        <w:lastRenderedPageBreak/>
        <w:t>He is also a contributing editor of </w:t>
      </w:r>
      <w:r>
        <w:rPr>
          <w:rFonts w:ascii="Calibri" w:hAnsi="Calibri" w:cs="Calibri"/>
          <w:i/>
          <w:iCs/>
        </w:rPr>
        <w:t>City Journal</w:t>
      </w:r>
      <w:r>
        <w:rPr>
          <w:rFonts w:ascii="Calibri" w:hAnsi="Calibri" w:cs="Calibri"/>
        </w:rPr>
        <w:t xml:space="preserve">, where his writing explores a range of issues, including </w:t>
      </w:r>
    </w:p>
    <w:p w14:paraId="14217410" w14:textId="67C6ADA9" w:rsidR="00254EF2" w:rsidRDefault="00254EF2" w:rsidP="00254EF2">
      <w:pPr>
        <w:pStyle w:val="paragraph"/>
        <w:spacing w:before="0" w:beforeAutospacing="0" w:after="0" w:afterAutospacing="0"/>
        <w:textAlignment w:val="baseline"/>
        <w:rPr>
          <w:rFonts w:ascii="Calibri" w:hAnsi="Calibri" w:cs="Calibri"/>
        </w:rPr>
      </w:pPr>
      <w:r>
        <w:rPr>
          <w:rFonts w:ascii="Calibri" w:hAnsi="Calibri" w:cs="Calibri"/>
        </w:rPr>
        <w:t>critical race theory, gender ideology, homelessness, addiction, crime, and the decline of American cities. He is the author of the </w:t>
      </w:r>
      <w:r>
        <w:rPr>
          <w:rFonts w:ascii="Calibri" w:hAnsi="Calibri" w:cs="Calibri"/>
          <w:b/>
          <w:bCs/>
          <w:i/>
          <w:iCs/>
        </w:rPr>
        <w:t>New York Times</w:t>
      </w:r>
      <w:r>
        <w:rPr>
          <w:rFonts w:ascii="Calibri" w:hAnsi="Calibri" w:cs="Calibri"/>
          <w:b/>
          <w:bCs/>
        </w:rPr>
        <w:t> bestselling</w:t>
      </w:r>
      <w:r>
        <w:rPr>
          <w:rFonts w:ascii="Calibri" w:hAnsi="Calibri" w:cs="Calibri"/>
        </w:rPr>
        <w:t> book, </w:t>
      </w:r>
      <w:hyperlink r:id="rId6" w:history="1">
        <w:r>
          <w:rPr>
            <w:rStyle w:val="Hyperlink"/>
            <w:rFonts w:ascii="Calibri" w:eastAsiaTheme="majorEastAsia" w:hAnsi="Calibri" w:cs="Calibri"/>
            <w:b/>
            <w:bCs/>
            <w:i/>
            <w:iCs/>
          </w:rPr>
          <w:t>America’s Cultural Revolution</w:t>
        </w:r>
      </w:hyperlink>
      <w:r>
        <w:rPr>
          <w:rFonts w:ascii="Calibri" w:hAnsi="Calibri" w:cs="Calibri"/>
        </w:rPr>
        <w:t>.</w:t>
      </w:r>
    </w:p>
    <w:p w14:paraId="626E369E" w14:textId="3805F7FB" w:rsidR="00254EF2" w:rsidRDefault="00254EF2" w:rsidP="00254EF2">
      <w:pPr>
        <w:pStyle w:val="paragraph"/>
        <w:textAlignment w:val="baseline"/>
        <w:rPr>
          <w:rFonts w:ascii="Calibri" w:hAnsi="Calibri" w:cs="Calibri"/>
        </w:rPr>
      </w:pPr>
      <w:r w:rsidRPr="00D52189">
        <w:rPr>
          <w:rFonts w:ascii="Calibri" w:hAnsi="Calibri" w:cs="Calibri"/>
        </w:rPr>
        <w:t>Rufo’s research</w:t>
      </w:r>
      <w:r w:rsidR="00197133" w:rsidRPr="00D52189">
        <w:rPr>
          <w:rFonts w:ascii="Calibri" w:hAnsi="Calibri" w:cs="Calibri"/>
        </w:rPr>
        <w:t xml:space="preserve"> has informed federal and state policy makers across the country. </w:t>
      </w:r>
      <w:r>
        <w:rPr>
          <w:rFonts w:ascii="Calibri" w:hAnsi="Calibri" w:cs="Calibri"/>
        </w:rPr>
        <w:t>As a filmmaker, he has directed four documentaries for PBS, Netflix, and international television, including </w:t>
      </w:r>
      <w:r>
        <w:rPr>
          <w:rFonts w:ascii="Calibri" w:hAnsi="Calibri" w:cs="Calibri"/>
          <w:i/>
          <w:iCs/>
        </w:rPr>
        <w:t>America Lost</w:t>
      </w:r>
      <w:r>
        <w:rPr>
          <w:rFonts w:ascii="Calibri" w:hAnsi="Calibri" w:cs="Calibri"/>
        </w:rPr>
        <w:t>, which tells the story of three “forgotten American cities.” </w:t>
      </w:r>
    </w:p>
    <w:p w14:paraId="39323D11" w14:textId="00EF0318" w:rsidR="00254EF2" w:rsidRDefault="00254EF2" w:rsidP="00254EF2">
      <w:pPr>
        <w:pStyle w:val="paragraph"/>
        <w:textAlignment w:val="baseline"/>
        <w:rPr>
          <w:rFonts w:ascii="Calibri" w:hAnsi="Calibri" w:cs="Calibri"/>
        </w:rPr>
      </w:pPr>
      <w:r w:rsidRPr="00D52189">
        <w:rPr>
          <w:rFonts w:ascii="Calibri" w:hAnsi="Calibri" w:cs="Calibri"/>
        </w:rPr>
        <w:t xml:space="preserve">Rufo holds a </w:t>
      </w:r>
      <w:r w:rsidR="00D52189" w:rsidRPr="00D52189">
        <w:rPr>
          <w:rFonts w:ascii="Calibri" w:hAnsi="Calibri" w:cs="Calibri"/>
        </w:rPr>
        <w:t>Bachelor of Science</w:t>
      </w:r>
      <w:r w:rsidRPr="00D52189">
        <w:rPr>
          <w:rFonts w:ascii="Calibri" w:hAnsi="Calibri" w:cs="Calibri"/>
        </w:rPr>
        <w:t xml:space="preserve"> </w:t>
      </w:r>
      <w:r w:rsidR="008C78AC" w:rsidRPr="00D52189">
        <w:rPr>
          <w:rFonts w:ascii="Calibri" w:hAnsi="Calibri" w:cs="Calibri"/>
        </w:rPr>
        <w:t xml:space="preserve">degree </w:t>
      </w:r>
      <w:r w:rsidRPr="00D52189">
        <w:rPr>
          <w:rFonts w:ascii="Calibri" w:hAnsi="Calibri" w:cs="Calibri"/>
        </w:rPr>
        <w:t xml:space="preserve">from Georgetown University and a </w:t>
      </w:r>
      <w:r w:rsidR="00D52189">
        <w:rPr>
          <w:rFonts w:ascii="Calibri" w:hAnsi="Calibri" w:cs="Calibri"/>
        </w:rPr>
        <w:t>M</w:t>
      </w:r>
      <w:r w:rsidRPr="00D52189">
        <w:rPr>
          <w:rFonts w:ascii="Calibri" w:hAnsi="Calibri" w:cs="Calibri"/>
        </w:rPr>
        <w:t xml:space="preserve">aster of </w:t>
      </w:r>
      <w:r w:rsidR="00D52189">
        <w:rPr>
          <w:rFonts w:ascii="Calibri" w:hAnsi="Calibri" w:cs="Calibri"/>
        </w:rPr>
        <w:t>L</w:t>
      </w:r>
      <w:r w:rsidRPr="00D52189">
        <w:rPr>
          <w:rFonts w:ascii="Calibri" w:hAnsi="Calibri" w:cs="Calibri"/>
        </w:rPr>
        <w:t xml:space="preserve">iberal </w:t>
      </w:r>
      <w:r w:rsidR="00D52189">
        <w:rPr>
          <w:rFonts w:ascii="Calibri" w:hAnsi="Calibri" w:cs="Calibri"/>
        </w:rPr>
        <w:t>A</w:t>
      </w:r>
      <w:r w:rsidRPr="00D52189">
        <w:rPr>
          <w:rFonts w:ascii="Calibri" w:hAnsi="Calibri" w:cs="Calibri"/>
        </w:rPr>
        <w:t>rts</w:t>
      </w:r>
      <w:r w:rsidR="008C78AC" w:rsidRPr="00D52189">
        <w:rPr>
          <w:rFonts w:ascii="Calibri" w:hAnsi="Calibri" w:cs="Calibri"/>
        </w:rPr>
        <w:t xml:space="preserve"> degree f</w:t>
      </w:r>
      <w:r w:rsidRPr="00D52189">
        <w:rPr>
          <w:rFonts w:ascii="Calibri" w:hAnsi="Calibri" w:cs="Calibri"/>
        </w:rPr>
        <w:t>rom Harvard University.</w:t>
      </w:r>
    </w:p>
    <w:p w14:paraId="4D5445C1" w14:textId="7BA324ED" w:rsidR="00527B33" w:rsidRDefault="00527B33" w:rsidP="00527B33">
      <w:pPr>
        <w:pStyle w:val="paragraph"/>
        <w:jc w:val="center"/>
        <w:textAlignment w:val="baseline"/>
        <w:rPr>
          <w:rFonts w:ascii="Calibri" w:hAnsi="Calibri" w:cs="Calibri"/>
        </w:rPr>
      </w:pPr>
      <w:r>
        <w:rPr>
          <w:rFonts w:ascii="Calibri" w:hAnsi="Calibri" w:cs="Calibri"/>
        </w:rPr>
        <w:t>###</w:t>
      </w:r>
    </w:p>
    <w:p w14:paraId="575D7DB5" w14:textId="77777777" w:rsidR="00254EF2" w:rsidRDefault="00254EF2" w:rsidP="00254EF2">
      <w:pPr>
        <w:pStyle w:val="paragraph"/>
        <w:spacing w:before="0" w:beforeAutospacing="0" w:after="0" w:afterAutospacing="0"/>
        <w:textAlignment w:val="baseline"/>
        <w:rPr>
          <w:rFonts w:ascii="Calibri" w:hAnsi="Calibri" w:cs="Calibri"/>
        </w:rPr>
      </w:pPr>
      <w:r>
        <w:rPr>
          <w:rStyle w:val="normaltextrun"/>
          <w:rFonts w:ascii="Calibri" w:eastAsiaTheme="majorEastAsia" w:hAnsi="Calibri" w:cs="Calibri"/>
          <w:b/>
          <w:bCs/>
          <w:i/>
          <w:iCs/>
        </w:rPr>
        <w:t>About The Lynde and Harry Bradley Foundation:</w:t>
      </w:r>
      <w:r>
        <w:rPr>
          <w:rStyle w:val="normaltextrun"/>
          <w:rFonts w:ascii="Calibri" w:eastAsiaTheme="majorEastAsia" w:hAnsi="Calibri" w:cs="Calibri"/>
        </w:rPr>
        <w:t xml:space="preserve"> Founded in 1985, the Milwaukee-based Bradley Foundation supports organizations that strengthen families and communities, inform and educate citizens, advance economic growth and encourage self-reliance. The Foundation’s approach to philanthropy is guided by four core principles: fidelity to the U.S. Constitution with its principles of limited government, federalism, separation of powers, and individual liberties; commitment to free markets; dedication to the formation of informed and capable citizens; and commitment to the institutions of civil society that cultivate individuals capable of self-governance.</w:t>
      </w:r>
      <w:r>
        <w:rPr>
          <w:rStyle w:val="eop"/>
          <w:rFonts w:ascii="Calibri" w:eastAsiaTheme="majorEastAsia" w:hAnsi="Calibri" w:cs="Calibri"/>
        </w:rPr>
        <w:t> </w:t>
      </w:r>
    </w:p>
    <w:p w14:paraId="451B2336" w14:textId="3CCCA51D" w:rsidR="006D0448" w:rsidRPr="00527B33" w:rsidRDefault="00254EF2" w:rsidP="00254EF2">
      <w:pPr>
        <w:pStyle w:val="paragraph"/>
        <w:spacing w:before="0" w:beforeAutospacing="0" w:after="0" w:afterAutospacing="0"/>
        <w:textAlignment w:val="baseline"/>
        <w:rPr>
          <w:rFonts w:ascii="Calibri" w:eastAsiaTheme="majorEastAsia" w:hAnsi="Calibri" w:cs="Calibri"/>
          <w:color w:val="000000"/>
        </w:rPr>
      </w:pPr>
      <w:r>
        <w:rPr>
          <w:rStyle w:val="eop"/>
          <w:rFonts w:ascii="Calibri" w:eastAsiaTheme="majorEastAsia" w:hAnsi="Calibri" w:cs="Calibri"/>
          <w:color w:val="000000"/>
        </w:rPr>
        <w:t> </w:t>
      </w:r>
    </w:p>
    <w:p w14:paraId="47523E45" w14:textId="77777777" w:rsidR="00254EF2" w:rsidRDefault="00254EF2" w:rsidP="00254EF2">
      <w:pPr>
        <w:pStyle w:val="paragraph"/>
        <w:spacing w:before="0" w:beforeAutospacing="0" w:after="0" w:afterAutospacing="0"/>
        <w:jc w:val="center"/>
        <w:textAlignment w:val="baseline"/>
        <w:rPr>
          <w:color w:val="000000"/>
        </w:rPr>
      </w:pPr>
      <w:r>
        <w:rPr>
          <w:rStyle w:val="normaltextrun"/>
          <w:rFonts w:ascii="Calibri" w:eastAsiaTheme="majorEastAsia" w:hAnsi="Calibri" w:cs="Calibri"/>
          <w:b/>
          <w:bCs/>
          <w:i/>
          <w:iCs/>
          <w:color w:val="000000"/>
        </w:rPr>
        <w:t>For questions, or to schedule an interview with Rick Graber, President &amp; CEO of The Bradley Foundation, please contact Christine Czernejewski at cczernejewski@bradleyfdn.org</w:t>
      </w:r>
      <w:r>
        <w:rPr>
          <w:rStyle w:val="eop"/>
          <w:rFonts w:ascii="Calibri" w:eastAsiaTheme="majorEastAsia" w:hAnsi="Calibri" w:cs="Calibri"/>
          <w:color w:val="000000"/>
        </w:rPr>
        <w:t> </w:t>
      </w:r>
    </w:p>
    <w:p w14:paraId="392BC7D7" w14:textId="77777777" w:rsidR="00254EF2" w:rsidRDefault="00254EF2" w:rsidP="00254EF2">
      <w:pPr>
        <w:pStyle w:val="paragraph"/>
        <w:spacing w:before="0" w:beforeAutospacing="0" w:after="0" w:afterAutospacing="0"/>
        <w:jc w:val="center"/>
        <w:textAlignment w:val="baseline"/>
        <w:rPr>
          <w:color w:val="000000"/>
        </w:rPr>
      </w:pPr>
      <w:r>
        <w:rPr>
          <w:rStyle w:val="normaltextrun"/>
          <w:rFonts w:ascii="Calibri" w:eastAsiaTheme="majorEastAsia" w:hAnsi="Calibri" w:cs="Calibri"/>
          <w:b/>
          <w:bCs/>
          <w:i/>
          <w:iCs/>
          <w:color w:val="000000"/>
          <w:lang w:val="da-DK"/>
        </w:rPr>
        <w:t>or 202-368-0281</w:t>
      </w:r>
      <w:r>
        <w:rPr>
          <w:rStyle w:val="normaltextrun"/>
          <w:rFonts w:ascii="Calibri" w:eastAsiaTheme="majorEastAsia" w:hAnsi="Calibri" w:cs="Calibri"/>
          <w:b/>
          <w:bCs/>
          <w:i/>
          <w:iCs/>
          <w:color w:val="000000"/>
          <w:lang w:val="de-DE"/>
        </w:rPr>
        <w:t>.</w:t>
      </w:r>
      <w:r>
        <w:rPr>
          <w:rStyle w:val="eop"/>
          <w:rFonts w:ascii="Calibri" w:eastAsiaTheme="majorEastAsia" w:hAnsi="Calibri" w:cs="Calibri"/>
          <w:color w:val="000000"/>
        </w:rPr>
        <w:t> </w:t>
      </w:r>
    </w:p>
    <w:p w14:paraId="5F9E56B9" w14:textId="77777777" w:rsidR="00254EF2" w:rsidRDefault="00254EF2" w:rsidP="00254EF2">
      <w:pPr>
        <w:pStyle w:val="paragraph"/>
        <w:spacing w:before="0" w:beforeAutospacing="0" w:after="0" w:afterAutospacing="0"/>
        <w:textAlignment w:val="baseline"/>
      </w:pPr>
      <w:r>
        <w:rPr>
          <w:rStyle w:val="eop"/>
          <w:rFonts w:ascii="Calibri" w:eastAsiaTheme="majorEastAsia" w:hAnsi="Calibri" w:cs="Calibri"/>
        </w:rPr>
        <w:t> </w:t>
      </w:r>
    </w:p>
    <w:p w14:paraId="5871EC52" w14:textId="77777777" w:rsidR="00254EF2" w:rsidRDefault="00254EF2" w:rsidP="00254EF2">
      <w:pPr>
        <w:pStyle w:val="paragraph"/>
        <w:spacing w:before="0" w:beforeAutospacing="0" w:after="0" w:afterAutospacing="0"/>
        <w:textAlignment w:val="baseline"/>
      </w:pPr>
      <w:r>
        <w:rPr>
          <w:rStyle w:val="eop"/>
          <w:rFonts w:ascii="Calibri" w:eastAsiaTheme="majorEastAsia" w:hAnsi="Calibri" w:cs="Calibri"/>
        </w:rPr>
        <w:t> </w:t>
      </w:r>
    </w:p>
    <w:p w14:paraId="2583DBF5" w14:textId="77777777" w:rsidR="00254EF2" w:rsidRDefault="00254EF2" w:rsidP="00254EF2">
      <w:pPr>
        <w:pStyle w:val="paragraph"/>
        <w:spacing w:before="0" w:beforeAutospacing="0" w:after="0" w:afterAutospacing="0"/>
        <w:textAlignment w:val="baseline"/>
      </w:pPr>
      <w:r>
        <w:rPr>
          <w:rStyle w:val="eop"/>
          <w:rFonts w:ascii="Calibri" w:eastAsiaTheme="majorEastAsia" w:hAnsi="Calibri" w:cs="Calibri"/>
        </w:rPr>
        <w:t> </w:t>
      </w:r>
    </w:p>
    <w:p w14:paraId="4E9A1B7F" w14:textId="77777777" w:rsidR="00254EF2" w:rsidRDefault="00254EF2" w:rsidP="00254EF2">
      <w:pPr>
        <w:pStyle w:val="paragraph"/>
        <w:spacing w:before="0" w:beforeAutospacing="0" w:after="0" w:afterAutospacing="0"/>
        <w:textAlignment w:val="baseline"/>
      </w:pPr>
      <w:r>
        <w:rPr>
          <w:rStyle w:val="eop"/>
          <w:rFonts w:ascii="Calibri" w:eastAsiaTheme="majorEastAsia" w:hAnsi="Calibri" w:cs="Calibri"/>
        </w:rPr>
        <w:t> </w:t>
      </w:r>
    </w:p>
    <w:p w14:paraId="70CFF06F" w14:textId="77777777" w:rsidR="008910C8" w:rsidRDefault="008910C8"/>
    <w:sectPr w:rsidR="008910C8" w:rsidSect="006D044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EF2"/>
    <w:rsid w:val="00056990"/>
    <w:rsid w:val="00086B3A"/>
    <w:rsid w:val="001454ED"/>
    <w:rsid w:val="00197133"/>
    <w:rsid w:val="00254EF2"/>
    <w:rsid w:val="00296AC9"/>
    <w:rsid w:val="003C4A75"/>
    <w:rsid w:val="003D33F2"/>
    <w:rsid w:val="00511B90"/>
    <w:rsid w:val="00527B33"/>
    <w:rsid w:val="00634991"/>
    <w:rsid w:val="006D0448"/>
    <w:rsid w:val="006F3166"/>
    <w:rsid w:val="008910C8"/>
    <w:rsid w:val="008C78AC"/>
    <w:rsid w:val="009E28A8"/>
    <w:rsid w:val="00A65E5F"/>
    <w:rsid w:val="00BD2044"/>
    <w:rsid w:val="00D52189"/>
    <w:rsid w:val="00E75E51"/>
    <w:rsid w:val="00F44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FCC98"/>
  <w15:chartTrackingRefBased/>
  <w15:docId w15:val="{0A8D4A99-7719-4922-A05F-D5D12492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4E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4E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4E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4E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4E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4E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4E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4E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4E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E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4E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4E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4E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4E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4E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4E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4E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4EF2"/>
    <w:rPr>
      <w:rFonts w:eastAsiaTheme="majorEastAsia" w:cstheme="majorBidi"/>
      <w:color w:val="272727" w:themeColor="text1" w:themeTint="D8"/>
    </w:rPr>
  </w:style>
  <w:style w:type="paragraph" w:styleId="Title">
    <w:name w:val="Title"/>
    <w:basedOn w:val="Normal"/>
    <w:next w:val="Normal"/>
    <w:link w:val="TitleChar"/>
    <w:uiPriority w:val="10"/>
    <w:qFormat/>
    <w:rsid w:val="00254E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4E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4E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4E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4EF2"/>
    <w:pPr>
      <w:spacing w:before="160"/>
      <w:jc w:val="center"/>
    </w:pPr>
    <w:rPr>
      <w:i/>
      <w:iCs/>
      <w:color w:val="404040" w:themeColor="text1" w:themeTint="BF"/>
    </w:rPr>
  </w:style>
  <w:style w:type="character" w:customStyle="1" w:styleId="QuoteChar">
    <w:name w:val="Quote Char"/>
    <w:basedOn w:val="DefaultParagraphFont"/>
    <w:link w:val="Quote"/>
    <w:uiPriority w:val="29"/>
    <w:rsid w:val="00254EF2"/>
    <w:rPr>
      <w:i/>
      <w:iCs/>
      <w:color w:val="404040" w:themeColor="text1" w:themeTint="BF"/>
    </w:rPr>
  </w:style>
  <w:style w:type="paragraph" w:styleId="ListParagraph">
    <w:name w:val="List Paragraph"/>
    <w:basedOn w:val="Normal"/>
    <w:uiPriority w:val="34"/>
    <w:qFormat/>
    <w:rsid w:val="00254EF2"/>
    <w:pPr>
      <w:ind w:left="720"/>
      <w:contextualSpacing/>
    </w:pPr>
  </w:style>
  <w:style w:type="character" w:styleId="IntenseEmphasis">
    <w:name w:val="Intense Emphasis"/>
    <w:basedOn w:val="DefaultParagraphFont"/>
    <w:uiPriority w:val="21"/>
    <w:qFormat/>
    <w:rsid w:val="00254EF2"/>
    <w:rPr>
      <w:i/>
      <w:iCs/>
      <w:color w:val="0F4761" w:themeColor="accent1" w:themeShade="BF"/>
    </w:rPr>
  </w:style>
  <w:style w:type="paragraph" w:styleId="IntenseQuote">
    <w:name w:val="Intense Quote"/>
    <w:basedOn w:val="Normal"/>
    <w:next w:val="Normal"/>
    <w:link w:val="IntenseQuoteChar"/>
    <w:uiPriority w:val="30"/>
    <w:qFormat/>
    <w:rsid w:val="00254E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4EF2"/>
    <w:rPr>
      <w:i/>
      <w:iCs/>
      <w:color w:val="0F4761" w:themeColor="accent1" w:themeShade="BF"/>
    </w:rPr>
  </w:style>
  <w:style w:type="character" w:styleId="IntenseReference">
    <w:name w:val="Intense Reference"/>
    <w:basedOn w:val="DefaultParagraphFont"/>
    <w:uiPriority w:val="32"/>
    <w:qFormat/>
    <w:rsid w:val="00254EF2"/>
    <w:rPr>
      <w:b/>
      <w:bCs/>
      <w:smallCaps/>
      <w:color w:val="0F4761" w:themeColor="accent1" w:themeShade="BF"/>
      <w:spacing w:val="5"/>
    </w:rPr>
  </w:style>
  <w:style w:type="character" w:styleId="Hyperlink">
    <w:name w:val="Hyperlink"/>
    <w:basedOn w:val="DefaultParagraphFont"/>
    <w:uiPriority w:val="99"/>
    <w:semiHidden/>
    <w:unhideWhenUsed/>
    <w:rsid w:val="00254EF2"/>
    <w:rPr>
      <w:color w:val="467886" w:themeColor="hyperlink"/>
      <w:u w:val="single"/>
    </w:rPr>
  </w:style>
  <w:style w:type="paragraph" w:customStyle="1" w:styleId="paragraph">
    <w:name w:val="paragraph"/>
    <w:basedOn w:val="Normal"/>
    <w:rsid w:val="00254E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254EF2"/>
  </w:style>
  <w:style w:type="character" w:customStyle="1" w:styleId="eop">
    <w:name w:val="eop"/>
    <w:basedOn w:val="DefaultParagraphFont"/>
    <w:rsid w:val="00254EF2"/>
  </w:style>
  <w:style w:type="paragraph" w:styleId="NoSpacing">
    <w:name w:val="No Spacing"/>
    <w:uiPriority w:val="1"/>
    <w:qFormat/>
    <w:rsid w:val="006D04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332979">
      <w:bodyDiv w:val="1"/>
      <w:marLeft w:val="0"/>
      <w:marRight w:val="0"/>
      <w:marTop w:val="0"/>
      <w:marBottom w:val="0"/>
      <w:divBdr>
        <w:top w:val="none" w:sz="0" w:space="0" w:color="auto"/>
        <w:left w:val="none" w:sz="0" w:space="0" w:color="auto"/>
        <w:bottom w:val="none" w:sz="0" w:space="0" w:color="auto"/>
        <w:right w:val="none" w:sz="0" w:space="0" w:color="auto"/>
      </w:divBdr>
    </w:div>
    <w:div w:id="93736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hattan.institute/book/americas-cultural-revolution-how-the-radical-left-conquered-everything" TargetMode="External"/><Relationship Id="rId5" Type="http://schemas.openxmlformats.org/officeDocument/2006/relationships/hyperlink" Target="https://www.bradleyfdn.org/" TargetMode="Externa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Gregg</dc:creator>
  <cp:keywords/>
  <dc:description/>
  <cp:lastModifiedBy>Christine Czernejewski</cp:lastModifiedBy>
  <cp:revision>6</cp:revision>
  <dcterms:created xsi:type="dcterms:W3CDTF">2025-02-28T19:22:00Z</dcterms:created>
  <dcterms:modified xsi:type="dcterms:W3CDTF">2025-03-17T15:19:00Z</dcterms:modified>
</cp:coreProperties>
</file>